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1D335F" w:rsidRPr="001D335F" w:rsidTr="001D335F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1D335F" w:rsidRPr="001D335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D335F" w:rsidRPr="001D335F" w:rsidRDefault="001D335F" w:rsidP="001D335F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1D335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Collaborative Work Skills : Recognizing peers name</w:t>
                  </w:r>
                </w:p>
                <w:p w:rsidR="001D335F" w:rsidRPr="001D335F" w:rsidRDefault="001D335F" w:rsidP="001D335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1D335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1D335F" w:rsidRPr="001D335F" w:rsidRDefault="001D335F" w:rsidP="001D335F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1D335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Teacher Name: </w:t>
                  </w:r>
                  <w:r w:rsidRPr="001D335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Ms. </w:t>
                  </w:r>
                  <w:proofErr w:type="spellStart"/>
                  <w:r w:rsidRPr="001D335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valenz</w:t>
                  </w:r>
                  <w:proofErr w:type="spellEnd"/>
                  <w:r w:rsidRPr="001D335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 </w:t>
                  </w:r>
                  <w:r w:rsidRPr="001D335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D335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D335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1D335F" w:rsidRPr="001D335F" w:rsidRDefault="001D335F" w:rsidP="001D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5"/>
        <w:gridCol w:w="1792"/>
        <w:gridCol w:w="1792"/>
        <w:gridCol w:w="1792"/>
        <w:gridCol w:w="1779"/>
      </w:tblGrid>
      <w:tr w:rsidR="001D335F" w:rsidRPr="001D335F" w:rsidTr="001D335F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35F" w:rsidRPr="001D335F" w:rsidRDefault="001D335F" w:rsidP="001D3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335F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1D335F" w:rsidRPr="001D335F" w:rsidTr="001D335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Contributions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Rarely provides useful ideas when participating in the group and in classroom discussion. May refuse to participate.</w:t>
            </w:r>
          </w:p>
        </w:tc>
      </w:tr>
      <w:tr w:rsidR="001D335F" w:rsidRPr="001D335F" w:rsidTr="001D335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Time-management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Routinely uses time well throughout the project to ensure things get done on time. Group does not have to adjust deadlines or work responsibilities because of this person's procrastination.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Usually uses time well throughout the project, but may have procrastinated on one thing. Group does not have to adjust deadlines or work responsibilities because of this person's procrastination.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Tends to procrastinate, but always gets things done by the deadlines. Group does not have to adjust deadlines or work responsibilities because of this person's procrastination.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Rarely gets things done by the deadlines AND group has to adjust deadlines or work responsibilities because of this person's inadequate time management.</w:t>
            </w:r>
          </w:p>
        </w:tc>
      </w:tr>
      <w:tr w:rsidR="001D335F" w:rsidRPr="001D335F" w:rsidTr="001D335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Attitude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Never is publicly critical of the project or the work of others. Always has a positive attitude about the task(s).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Rarely is publicly critical of the project or the work of others. Often has a positive attitude about the task(s).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Occasionally is publicly critical of the project or the work of other members of the group. Usually has a positive attitude about the task(s).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Often is publicly critical of the project or the work of other members of the group. Often has a negative attitude about the task(s).</w:t>
            </w:r>
          </w:p>
        </w:tc>
      </w:tr>
      <w:tr w:rsidR="001D335F" w:rsidRPr="001D335F" w:rsidTr="001D335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35F">
              <w:rPr>
                <w:rFonts w:ascii="Arial" w:eastAsia="Times New Roman" w:hAnsi="Arial" w:cs="Arial"/>
                <w:b/>
                <w:bCs/>
                <w:color w:val="000000"/>
              </w:rPr>
              <w:t>Focus on the task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Consistently stays focused on the task and what needs to be done. Very self-directed.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Focuses on the task and what needs to be done most of the time. Other group members can count on this person.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Focuses on the task and what needs to be done some of the time. Other group members must sometimes nag, prod, and remind to keep this person on-task.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35F" w:rsidRPr="001D335F" w:rsidRDefault="001D335F" w:rsidP="001D3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focuses on the task and what needs to be done. </w:t>
            </w:r>
            <w:proofErr w:type="spellStart"/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Lets</w:t>
            </w:r>
            <w:proofErr w:type="spellEnd"/>
            <w:r w:rsidRPr="001D335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others do the work.</w:t>
            </w:r>
          </w:p>
        </w:tc>
      </w:tr>
    </w:tbl>
    <w:p w:rsidR="00B33686" w:rsidRDefault="00B33686"/>
    <w:sectPr w:rsidR="00B33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5F"/>
    <w:rsid w:val="001D335F"/>
    <w:rsid w:val="00B3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2051</Characters>
  <Application>Microsoft Office Word</Application>
  <DocSecurity>0</DocSecurity>
  <Lines>17</Lines>
  <Paragraphs>4</Paragraphs>
  <ScaleCrop>false</ScaleCrop>
  <Company>Toshiba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2013-03-01T01:42:00Z</cp:lastPrinted>
  <dcterms:created xsi:type="dcterms:W3CDTF">2013-03-01T01:41:00Z</dcterms:created>
  <dcterms:modified xsi:type="dcterms:W3CDTF">2013-03-01T01:43:00Z</dcterms:modified>
</cp:coreProperties>
</file>